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5" w:type="dxa"/>
        <w:tblInd w:w="93" w:type="dxa"/>
        <w:tblLook w:val="04A0"/>
      </w:tblPr>
      <w:tblGrid>
        <w:gridCol w:w="2283"/>
        <w:gridCol w:w="5387"/>
        <w:gridCol w:w="1985"/>
      </w:tblGrid>
      <w:tr w:rsidR="00CB2102" w:rsidRPr="00CB2102" w:rsidTr="00CB2102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CB2102" w:rsidRPr="00CB2102" w:rsidTr="00CB2102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33" w:rsidRDefault="005C6C33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 проекту Р</w:t>
            </w:r>
            <w:r w:rsidR="00CB2102"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ешения </w:t>
            </w:r>
            <w:r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Собрания депутатов </w:t>
            </w:r>
          </w:p>
          <w:p w:rsidR="005C6C33" w:rsidRDefault="005C6C33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CB2102" w:rsidRPr="00CB2102" w:rsidRDefault="00CB2102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______2017г. № ___</w:t>
            </w:r>
          </w:p>
        </w:tc>
      </w:tr>
      <w:tr w:rsidR="00CB2102" w:rsidRPr="00CB2102" w:rsidTr="00CB2102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CB2102" w:rsidRPr="00CB2102" w:rsidTr="00CB2102">
        <w:trPr>
          <w:trHeight w:val="375"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lang w:eastAsia="ru-RU"/>
              </w:rPr>
              <w:t>Объем поступлений доходов</w:t>
            </w:r>
            <w:r w:rsidRPr="00CB2102">
              <w:rPr>
                <w:rFonts w:eastAsia="Times New Roman"/>
                <w:b/>
                <w:bCs/>
                <w:color w:val="auto"/>
                <w:lang w:eastAsia="ru-RU"/>
              </w:rPr>
              <w:t xml:space="preserve"> бюджета поселения</w:t>
            </w:r>
          </w:p>
        </w:tc>
      </w:tr>
      <w:tr w:rsidR="00CB2102" w:rsidRPr="00CB2102" w:rsidTr="00CB2102">
        <w:trPr>
          <w:trHeight w:val="375"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lang w:eastAsia="ru-RU"/>
              </w:rPr>
              <w:t>на 2017 год</w:t>
            </w:r>
          </w:p>
        </w:tc>
      </w:tr>
      <w:tr w:rsidR="00CB2102" w:rsidRPr="00CB2102" w:rsidTr="00CB2102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CB2102" w:rsidRPr="00CB2102" w:rsidTr="00CB2102">
        <w:trPr>
          <w:trHeight w:val="2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Код БК РФ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2017 год</w:t>
            </w:r>
          </w:p>
        </w:tc>
      </w:tr>
      <w:tr w:rsidR="00CB2102" w:rsidRPr="00CB2102" w:rsidTr="00CB2102">
        <w:trPr>
          <w:trHeight w:val="28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</w:tr>
      <w:tr w:rsidR="00CB2102" w:rsidRPr="00CB2102" w:rsidTr="00CB2102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4669,5</w:t>
            </w:r>
          </w:p>
        </w:tc>
      </w:tr>
      <w:tr w:rsidR="00CB2102" w:rsidRPr="00CB2102" w:rsidTr="00CB2102">
        <w:trPr>
          <w:trHeight w:val="5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774,8</w:t>
            </w: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774,8</w:t>
            </w:r>
          </w:p>
        </w:tc>
      </w:tr>
      <w:tr w:rsidR="00CB2102" w:rsidRPr="00CB2102" w:rsidTr="00CB2102">
        <w:trPr>
          <w:trHeight w:val="12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774,8</w:t>
            </w:r>
          </w:p>
        </w:tc>
      </w:tr>
      <w:tr w:rsidR="00CB2102" w:rsidRPr="00CB2102" w:rsidTr="00CB2102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CB2102" w:rsidRPr="00CB2102" w:rsidTr="00CB2102">
        <w:trPr>
          <w:trHeight w:val="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CB2102" w:rsidRPr="00CB2102" w:rsidTr="00CB2102">
        <w:trPr>
          <w:trHeight w:val="5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3363,7</w:t>
            </w: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567,5</w:t>
            </w:r>
          </w:p>
        </w:tc>
      </w:tr>
      <w:tr w:rsidR="00CB2102" w:rsidRPr="00CB2102" w:rsidTr="00CB2102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567,5</w:t>
            </w: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2796,2</w:t>
            </w: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126,9</w:t>
            </w:r>
          </w:p>
        </w:tc>
      </w:tr>
      <w:tr w:rsidR="00CB2102" w:rsidRPr="00CB2102" w:rsidTr="00CB2102">
        <w:trPr>
          <w:trHeight w:val="5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126,9</w:t>
            </w: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2669,3</w:t>
            </w:r>
          </w:p>
        </w:tc>
      </w:tr>
      <w:tr w:rsidR="00CB2102" w:rsidRPr="00CB2102" w:rsidTr="00CB2102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1 06 06043 10 0000 110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2669,3</w:t>
            </w:r>
          </w:p>
        </w:tc>
      </w:tr>
      <w:tr w:rsidR="00CB2102" w:rsidRPr="00CB2102" w:rsidTr="00CB2102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8,4</w:t>
            </w:r>
          </w:p>
        </w:tc>
      </w:tr>
      <w:tr w:rsidR="00CB2102" w:rsidRPr="00CB2102" w:rsidTr="00CB2102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8,4</w:t>
            </w:r>
          </w:p>
        </w:tc>
      </w:tr>
      <w:tr w:rsidR="00CB2102" w:rsidRPr="00CB2102" w:rsidTr="00CB2102">
        <w:trPr>
          <w:trHeight w:val="12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8,4</w:t>
            </w:r>
          </w:p>
        </w:tc>
      </w:tr>
      <w:tr w:rsidR="00CB2102" w:rsidRPr="00CB2102" w:rsidTr="00CB2102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CB2102">
        <w:trPr>
          <w:trHeight w:val="15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CB2102">
        <w:trPr>
          <w:trHeight w:val="12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CB2102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CB2102">
        <w:trPr>
          <w:trHeight w:val="4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1  14  00000  00  0000  000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CB2102">
        <w:trPr>
          <w:trHeight w:val="11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1 14 06000 00 000 430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Доходы    от    продажи    земельных   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CB2102">
        <w:trPr>
          <w:trHeight w:val="11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1 14 06025 00 0000 430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автономных и бюджетных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CB2102">
        <w:trPr>
          <w:trHeight w:val="11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1 14 06025 10 0000 430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автономных и бюджетных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CB2102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1 16 00000 00 0000 140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ШТРАФЫ, САНКЦИИ, ВОЗМЕЩЕНИЯ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CB2102" w:rsidRPr="00CB2102" w:rsidTr="00CB2102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CB2102" w:rsidRPr="00CB2102" w:rsidTr="00CB2102">
        <w:trPr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</w:t>
            </w:r>
            <w:r w:rsidR="00693D0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зачисляемые в бюджеты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CB2102" w:rsidRPr="00CB2102" w:rsidTr="00CB210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4149,8</w:t>
            </w:r>
          </w:p>
        </w:tc>
      </w:tr>
      <w:tr w:rsidR="00CB2102" w:rsidRPr="00CB2102" w:rsidTr="00CB2102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4149,8</w:t>
            </w:r>
          </w:p>
        </w:tc>
      </w:tr>
      <w:tr w:rsidR="00CB2102" w:rsidRPr="00CB2102" w:rsidTr="00CB2102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3976,3</w:t>
            </w: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3976,3</w:t>
            </w:r>
          </w:p>
        </w:tc>
      </w:tr>
      <w:tr w:rsidR="00CB2102" w:rsidRPr="00CB2102" w:rsidTr="00CB2102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3976,3</w:t>
            </w:r>
          </w:p>
        </w:tc>
      </w:tr>
      <w:tr w:rsidR="00CB2102" w:rsidRPr="00CB2102" w:rsidTr="00CB2102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173,5</w:t>
            </w:r>
          </w:p>
        </w:tc>
      </w:tr>
      <w:tr w:rsidR="00CB2102" w:rsidRPr="00CB2102" w:rsidTr="00CB2102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2 02 35118 00 0000 151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CB2102" w:rsidRPr="00CB2102" w:rsidTr="00CB2102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2 02 35118 00 0000 151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CB2102" w:rsidRPr="00CB2102" w:rsidTr="00CB2102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CB2102" w:rsidRPr="00CB2102" w:rsidTr="00CB2102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2 02 30024 10 0000 151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CB2102" w:rsidRPr="00CB2102" w:rsidTr="00CB2102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8819,3</w:t>
            </w:r>
          </w:p>
        </w:tc>
      </w:tr>
      <w:tr w:rsidR="00CB2102" w:rsidRPr="00CB2102" w:rsidTr="00CB2102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CB2102" w:rsidRPr="00CB2102" w:rsidTr="00CB2102">
        <w:trPr>
          <w:trHeight w:val="315"/>
        </w:trPr>
        <w:tc>
          <w:tcPr>
            <w:tcW w:w="7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ind w:left="49" w:firstLineChars="300" w:firstLine="840"/>
              <w:rPr>
                <w:rFonts w:eastAsia="Times New Roman"/>
                <w:color w:val="000000"/>
                <w:lang w:eastAsia="ru-RU"/>
              </w:rPr>
            </w:pPr>
            <w:r w:rsidRPr="00CB2102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ind w:left="49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CB2102" w:rsidRPr="00CB2102" w:rsidTr="00CB2102">
        <w:trPr>
          <w:trHeight w:val="315"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ind w:left="49" w:firstLineChars="300" w:firstLine="840"/>
              <w:rPr>
                <w:rFonts w:eastAsia="Times New Roman"/>
                <w:color w:val="000000"/>
                <w:lang w:eastAsia="ru-RU"/>
              </w:rPr>
            </w:pPr>
            <w:r w:rsidRPr="00CB2102">
              <w:rPr>
                <w:rFonts w:eastAsia="Times New Roman"/>
                <w:color w:val="000000"/>
                <w:lang w:eastAsia="ru-RU"/>
              </w:rPr>
              <w:t xml:space="preserve">Лозновского сельского поселения 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       </w:t>
            </w:r>
            <w:r w:rsidRPr="00CB2102">
              <w:rPr>
                <w:rFonts w:eastAsia="Times New Roman"/>
                <w:color w:val="000000"/>
                <w:lang w:eastAsia="ru-RU"/>
              </w:rPr>
              <w:t xml:space="preserve">    Л.Н. Кузнецова</w:t>
            </w:r>
          </w:p>
        </w:tc>
      </w:tr>
      <w:tr w:rsidR="00CB2102" w:rsidRPr="00CB2102" w:rsidTr="00CB2102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400919" w:rsidRDefault="00400919"/>
    <w:sectPr w:rsidR="00400919" w:rsidSect="00CB210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B2102"/>
    <w:rsid w:val="00287D28"/>
    <w:rsid w:val="002A61B5"/>
    <w:rsid w:val="00400919"/>
    <w:rsid w:val="005C6C33"/>
    <w:rsid w:val="00693D0A"/>
    <w:rsid w:val="007E0FA9"/>
    <w:rsid w:val="009F4308"/>
    <w:rsid w:val="00C65213"/>
    <w:rsid w:val="00CB2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C5BB1-B1BC-4731-A5FA-9F64B7C7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833</Words>
  <Characters>4751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2017-03-21T08:58:00Z</dcterms:created>
  <dcterms:modified xsi:type="dcterms:W3CDTF">2017-03-21T20:03:00Z</dcterms:modified>
</cp:coreProperties>
</file>